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497" w14:textId="63BE837B" w:rsidR="00BD3982" w:rsidRDefault="00E02981" w:rsidP="00D40B62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Hlk88468820"/>
      <w:r w:rsidRPr="004A09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Minute in Support of a Truth and Healing Commission for Native Peoples</w:t>
      </w:r>
      <w:r w:rsidRPr="004A096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4A09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brought forward by Indian Affairs Committee of Baltimore Yearly Meeting</w:t>
      </w:r>
      <w:r w:rsidRPr="004A096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4A096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4D5735" w:rsidRPr="004D57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MINUTE</w:t>
      </w:r>
    </w:p>
    <w:p w14:paraId="6D7D2F2A" w14:textId="1EC6EE10" w:rsidR="00924865" w:rsidRPr="00162558" w:rsidRDefault="003463A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Baltimore Yearly Meeting wholeheartedly supports the establishment of a national commission </w:t>
      </w:r>
      <w:r w:rsidR="009430C2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seek truth and</w:t>
      </w:r>
      <w:r w:rsid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measure of justice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for those still suffering the residual effects of public polic</w:t>
      </w:r>
      <w:r w:rsidR="000B10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ies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796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maintained hundreds of boarding schools for In</w:t>
      </w:r>
      <w:r w:rsidR="00C237E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digenous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children in the United States from 1869 through the 1960s. We support legislation to fund such a commission. Once established we will hold the people who come before it and the </w:t>
      </w:r>
      <w:r w:rsidR="00FB6858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ommission members in the Light</w:t>
      </w:r>
      <w:r w:rsidR="000B10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expectation that airing of harms and traumas will lead to some healing of long-suffered wounds. We</w:t>
      </w:r>
      <w:r w:rsidR="00C237E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want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FB6858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ommission that yields real results and changes, not a report that gathers dust on a shelf.</w:t>
      </w:r>
      <w:r w:rsidR="00A043A1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0BCB9F" w14:textId="37A68A3F" w:rsidR="003734A8" w:rsidRPr="00162558" w:rsidRDefault="002D247C">
      <w:pPr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sz w:val="24"/>
          <w:szCs w:val="24"/>
        </w:rPr>
        <w:t xml:space="preserve">We applaud the fact that one intention of the </w:t>
      </w:r>
      <w:r w:rsidR="00924865" w:rsidRPr="00162558">
        <w:rPr>
          <w:rFonts w:ascii="Times New Roman" w:hAnsi="Times New Roman" w:cs="Times New Roman"/>
          <w:sz w:val="24"/>
          <w:szCs w:val="24"/>
        </w:rPr>
        <w:t>c</w:t>
      </w:r>
      <w:r w:rsidRPr="00162558">
        <w:rPr>
          <w:rFonts w:ascii="Times New Roman" w:hAnsi="Times New Roman" w:cs="Times New Roman"/>
          <w:sz w:val="24"/>
          <w:szCs w:val="24"/>
        </w:rPr>
        <w:t>ommission is to prevent</w:t>
      </w:r>
      <w:r w:rsidR="00924865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Pr="00162558">
        <w:rPr>
          <w:rFonts w:ascii="Times New Roman" w:hAnsi="Times New Roman" w:cs="Times New Roman"/>
          <w:sz w:val="24"/>
          <w:szCs w:val="24"/>
        </w:rPr>
        <w:t xml:space="preserve">continued removal of </w:t>
      </w:r>
      <w:r w:rsidR="00D40B62">
        <w:rPr>
          <w:rFonts w:ascii="Times New Roman" w:hAnsi="Times New Roman" w:cs="Times New Roman"/>
          <w:sz w:val="24"/>
          <w:szCs w:val="24"/>
        </w:rPr>
        <w:t>Indigenous (</w:t>
      </w:r>
      <w:r w:rsidRPr="00162558">
        <w:rPr>
          <w:rFonts w:ascii="Times New Roman" w:hAnsi="Times New Roman" w:cs="Times New Roman"/>
          <w:sz w:val="24"/>
          <w:szCs w:val="24"/>
        </w:rPr>
        <w:t>American Indian, Alaska Native, and Native Hawaiian</w:t>
      </w:r>
      <w:r w:rsidR="00D40B62">
        <w:rPr>
          <w:rFonts w:ascii="Times New Roman" w:hAnsi="Times New Roman" w:cs="Times New Roman"/>
          <w:sz w:val="24"/>
          <w:szCs w:val="24"/>
        </w:rPr>
        <w:t>)</w:t>
      </w:r>
      <w:r w:rsidRPr="00162558">
        <w:rPr>
          <w:rFonts w:ascii="Times New Roman" w:hAnsi="Times New Roman" w:cs="Times New Roman"/>
          <w:sz w:val="24"/>
          <w:szCs w:val="24"/>
        </w:rPr>
        <w:t xml:space="preserve"> children from their famil</w:t>
      </w:r>
      <w:r w:rsidR="00D40B62">
        <w:rPr>
          <w:rFonts w:ascii="Times New Roman" w:hAnsi="Times New Roman" w:cs="Times New Roman"/>
          <w:sz w:val="24"/>
          <w:szCs w:val="24"/>
        </w:rPr>
        <w:t>ies</w:t>
      </w:r>
      <w:r w:rsidR="00924865" w:rsidRPr="00162558">
        <w:rPr>
          <w:rFonts w:ascii="Times New Roman" w:hAnsi="Times New Roman" w:cs="Times New Roman"/>
          <w:sz w:val="24"/>
          <w:szCs w:val="24"/>
        </w:rPr>
        <w:t>, communit</w:t>
      </w:r>
      <w:r w:rsidR="00D40B62">
        <w:rPr>
          <w:rFonts w:ascii="Times New Roman" w:hAnsi="Times New Roman" w:cs="Times New Roman"/>
          <w:sz w:val="24"/>
          <w:szCs w:val="24"/>
        </w:rPr>
        <w:t>ies</w:t>
      </w:r>
      <w:r w:rsidR="00924865" w:rsidRPr="00162558">
        <w:rPr>
          <w:rFonts w:ascii="Times New Roman" w:hAnsi="Times New Roman" w:cs="Times New Roman"/>
          <w:sz w:val="24"/>
          <w:szCs w:val="24"/>
        </w:rPr>
        <w:t>,</w:t>
      </w:r>
      <w:r w:rsidRPr="00162558">
        <w:rPr>
          <w:rFonts w:ascii="Times New Roman" w:hAnsi="Times New Roman" w:cs="Times New Roman"/>
          <w:sz w:val="24"/>
          <w:szCs w:val="24"/>
        </w:rPr>
        <w:t xml:space="preserve"> and</w:t>
      </w:r>
      <w:r w:rsidR="00924865" w:rsidRPr="00162558">
        <w:rPr>
          <w:rFonts w:ascii="Times New Roman" w:hAnsi="Times New Roman" w:cs="Times New Roman"/>
          <w:sz w:val="24"/>
          <w:szCs w:val="24"/>
        </w:rPr>
        <w:t xml:space="preserve"> cultural connections</w:t>
      </w:r>
      <w:r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1B408D">
        <w:rPr>
          <w:rFonts w:ascii="Times New Roman" w:hAnsi="Times New Roman" w:cs="Times New Roman"/>
          <w:sz w:val="24"/>
          <w:szCs w:val="24"/>
        </w:rPr>
        <w:t xml:space="preserve">by </w:t>
      </w:r>
      <w:r w:rsidRPr="00162558">
        <w:rPr>
          <w:rFonts w:ascii="Times New Roman" w:hAnsi="Times New Roman" w:cs="Times New Roman"/>
          <w:sz w:val="24"/>
          <w:szCs w:val="24"/>
        </w:rPr>
        <w:t>adoption and foster care</w:t>
      </w:r>
      <w:r w:rsidR="000B1096">
        <w:rPr>
          <w:rFonts w:ascii="Times New Roman" w:hAnsi="Times New Roman" w:cs="Times New Roman"/>
          <w:sz w:val="24"/>
          <w:szCs w:val="24"/>
        </w:rPr>
        <w:t xml:space="preserve"> </w:t>
      </w:r>
      <w:r w:rsidR="00D40B62">
        <w:rPr>
          <w:rFonts w:ascii="Times New Roman" w:hAnsi="Times New Roman" w:cs="Times New Roman"/>
          <w:sz w:val="24"/>
          <w:szCs w:val="24"/>
        </w:rPr>
        <w:t>agencies</w:t>
      </w:r>
      <w:r w:rsidRPr="00162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459C9" w14:textId="7C36E86B" w:rsidR="003463AA" w:rsidRPr="00162558" w:rsidRDefault="00A043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</w:t>
      </w:r>
      <w:r w:rsidR="00516945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4097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urge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0B7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research by faith groups</w:t>
      </w:r>
      <w:r w:rsidR="003734A8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that ran residential schools</w:t>
      </w:r>
      <w:r w:rsidR="00AD0EBF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especially the Religious Society of Friends,</w:t>
      </w:r>
      <w:r w:rsidR="00D00B7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 provide </w:t>
      </w:r>
      <w:r w:rsidR="00C237E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explicit</w:t>
      </w:r>
      <w:r w:rsidR="00D00B7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data requested</w:t>
      </w:r>
      <w:r w:rsidR="00232C5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by the </w:t>
      </w:r>
      <w:r w:rsidR="009D0705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federal </w:t>
      </w:r>
      <w:r w:rsidR="00232C5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government as part of the commission</w:t>
      </w:r>
      <w:r w:rsidR="00C9285C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’s</w:t>
      </w:r>
      <w:r w:rsidR="00FB6858" w:rsidRPr="001625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245AD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documentation</w:t>
      </w:r>
      <w:r w:rsidR="00A07FF4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="002450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0A9" w:rsidRPr="0016255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all</w:t>
      </w:r>
      <w:r w:rsidR="00A07FF4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0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boarding</w:t>
      </w:r>
      <w:r w:rsidR="00A07FF4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schools</w:t>
      </w:r>
      <w:r w:rsidR="00C8454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students</w:t>
      </w:r>
      <w:r w:rsidR="00D245AD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3734A8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We believe accountability requires</w:t>
      </w:r>
      <w:r w:rsid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robust</w:t>
      </w:r>
      <w:r w:rsidR="003734A8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cooperation.</w:t>
      </w:r>
    </w:p>
    <w:bookmarkEnd w:id="0"/>
    <w:p w14:paraId="6721AF81" w14:textId="77777777" w:rsidR="00020139" w:rsidRDefault="00020139" w:rsidP="00903AF9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36D7122" w14:textId="0D35E1BC" w:rsidR="00BD3982" w:rsidRPr="00162558" w:rsidRDefault="004D5735" w:rsidP="00903AF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BACKGROUND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3AF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EC14082" w14:textId="0FD75B73" w:rsidR="00903AF9" w:rsidRPr="00162558" w:rsidRDefault="00BD3982" w:rsidP="00903AF9">
      <w:pPr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Proposed Legislation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3AF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both houses of Congress, </w:t>
      </w:r>
      <w:r w:rsidR="00903AF9" w:rsidRPr="00162558">
        <w:rPr>
          <w:rFonts w:ascii="Times New Roman" w:eastAsia="Times New Roman" w:hAnsi="Times New Roman" w:cs="Times New Roman"/>
          <w:sz w:val="24"/>
          <w:szCs w:val="24"/>
        </w:rPr>
        <w:t>bills named “</w:t>
      </w:r>
      <w:bookmarkStart w:id="1" w:name="_Hlk88468883"/>
      <w:r w:rsidR="00903AF9" w:rsidRPr="00162558">
        <w:rPr>
          <w:rFonts w:ascii="Times New Roman" w:hAnsi="Times New Roman" w:cs="Times New Roman"/>
          <w:sz w:val="24"/>
          <w:szCs w:val="24"/>
        </w:rPr>
        <w:t>To establish the Truth and Healing Commission on Indian Boarding School Policies in the United States”</w:t>
      </w:r>
      <w:r w:rsidR="00C9457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9457F">
        <w:rPr>
          <w:rFonts w:ascii="Times New Roman" w:hAnsi="Times New Roman" w:cs="Times New Roman"/>
          <w:sz w:val="24"/>
          <w:szCs w:val="24"/>
        </w:rPr>
        <w:t>have been introduced.</w:t>
      </w:r>
      <w:r w:rsidRPr="00162558">
        <w:rPr>
          <w:rFonts w:ascii="Times New Roman" w:hAnsi="Times New Roman" w:cs="Times New Roman"/>
          <w:sz w:val="24"/>
          <w:szCs w:val="24"/>
        </w:rPr>
        <w:t xml:space="preserve"> Such a commission is similar to one created in Canada.</w:t>
      </w:r>
      <w:r w:rsidR="000474AF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EC7981">
        <w:rPr>
          <w:rFonts w:ascii="Times New Roman" w:hAnsi="Times New Roman" w:cs="Times New Roman"/>
          <w:sz w:val="24"/>
          <w:szCs w:val="24"/>
        </w:rPr>
        <w:t xml:space="preserve">Its formation has been urged by a wide array of Indigenous organizations. 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This proposed legislation focuses on the federal government’s past role in running schools and </w:t>
      </w:r>
      <w:r w:rsidR="001966BA" w:rsidRPr="00162558">
        <w:rPr>
          <w:rFonts w:ascii="Times New Roman" w:hAnsi="Times New Roman" w:cs="Times New Roman"/>
          <w:sz w:val="24"/>
          <w:szCs w:val="24"/>
        </w:rPr>
        <w:t>the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commission’s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C9457F">
        <w:rPr>
          <w:rFonts w:ascii="Times New Roman" w:hAnsi="Times New Roman" w:cs="Times New Roman"/>
          <w:sz w:val="24"/>
          <w:szCs w:val="24"/>
        </w:rPr>
        <w:t xml:space="preserve">present 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role </w:t>
      </w:r>
      <w:r w:rsidR="00C9457F">
        <w:rPr>
          <w:rFonts w:ascii="Times New Roman" w:hAnsi="Times New Roman" w:cs="Times New Roman"/>
          <w:sz w:val="24"/>
          <w:szCs w:val="24"/>
        </w:rPr>
        <w:t xml:space="preserve">to </w:t>
      </w:r>
      <w:r w:rsidR="00903AF9" w:rsidRPr="00162558">
        <w:rPr>
          <w:rFonts w:ascii="Times New Roman" w:hAnsi="Times New Roman" w:cs="Times New Roman"/>
          <w:sz w:val="24"/>
          <w:szCs w:val="24"/>
        </w:rPr>
        <w:t>hold hearings and</w:t>
      </w:r>
      <w:r w:rsidR="001966BA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2D247C" w:rsidRPr="00162558">
        <w:rPr>
          <w:rFonts w:ascii="Times New Roman" w:hAnsi="Times New Roman" w:cs="Times New Roman"/>
          <w:sz w:val="24"/>
          <w:szCs w:val="24"/>
        </w:rPr>
        <w:t>mak</w:t>
      </w:r>
      <w:r w:rsidR="00C9457F">
        <w:rPr>
          <w:rFonts w:ascii="Times New Roman" w:hAnsi="Times New Roman" w:cs="Times New Roman"/>
          <w:sz w:val="24"/>
          <w:szCs w:val="24"/>
        </w:rPr>
        <w:t>e</w:t>
      </w:r>
      <w:r w:rsidR="002D247C" w:rsidRPr="00162558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. Part of the </w:t>
      </w:r>
      <w:r w:rsidR="006C3829" w:rsidRPr="00162558">
        <w:rPr>
          <w:rFonts w:ascii="Times New Roman" w:hAnsi="Times New Roman" w:cs="Times New Roman"/>
          <w:sz w:val="24"/>
          <w:szCs w:val="24"/>
        </w:rPr>
        <w:t>c</w:t>
      </w:r>
      <w:r w:rsidR="00903AF9" w:rsidRPr="00162558">
        <w:rPr>
          <w:rFonts w:ascii="Times New Roman" w:hAnsi="Times New Roman" w:cs="Times New Roman"/>
          <w:sz w:val="24"/>
          <w:szCs w:val="24"/>
        </w:rPr>
        <w:t>ommission’s duties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will be to collect information from religious groups that ran boarding schools-- including records related to attendance, infirmary care, deaths, land, tribal affiliation, and related correspondence. Friends may need to hire an archivist to provide such (scattered) information. </w:t>
      </w:r>
    </w:p>
    <w:p w14:paraId="1189D283" w14:textId="6F7B8FFA" w:rsidR="00162558" w:rsidRPr="00162558" w:rsidRDefault="00BD3982">
      <w:pPr>
        <w:rPr>
          <w:rFonts w:ascii="Times New Roman" w:eastAsia="Times New Roman" w:hAnsi="Times New Roman" w:cs="Times New Roman"/>
          <w:sz w:val="24"/>
          <w:szCs w:val="24"/>
        </w:rPr>
      </w:pPr>
      <w:r w:rsidRPr="001625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Responsibility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463AA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Healing requires recognition</w:t>
      </w:r>
      <w:r w:rsidR="002D247C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3463AA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47C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reckoning</w:t>
      </w:r>
      <w:r w:rsidR="003463AA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We, as part of the larger community of the Religious Society of Friends, recognize that </w:t>
      </w:r>
      <w:r w:rsidR="000474AF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early 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Friends</w:t>
      </w:r>
      <w:r w:rsidR="000474AF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including Friends from Baltimore Yearly Meeting, were</w:t>
      </w:r>
      <w:r w:rsidR="00C43221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part of</w:t>
      </w:r>
      <w:r w:rsidR="000474AF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system of continued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4AF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colonization</w:t>
      </w:r>
      <w:r w:rsidR="00C43221" w:rsidRPr="001625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teachers and Indian agents</w:t>
      </w:r>
      <w:r w:rsidR="009430C2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We acknowledge the role of our predecessors, our faith, and in some cases our 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own 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ancestors, 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 xml:space="preserve">in promoting, participating, and benefitting from the US federal policy </w:t>
      </w:r>
      <w:r w:rsidR="003E7615" w:rsidRPr="0016255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 xml:space="preserve">force assimilation of Indigenous children by creating and supporting Indian Boarding Schools. 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</w:rPr>
        <w:t>The National Native American Board</w:t>
      </w:r>
      <w:r w:rsidR="003E7615" w:rsidRPr="0016255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</w:rPr>
        <w:t xml:space="preserve"> School Healing Coalition states there were 1</w:t>
      </w:r>
      <w:r w:rsidR="002204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</w:rPr>
        <w:t xml:space="preserve"> Quaker boarding schools. </w:t>
      </w:r>
      <w:r w:rsidR="00162558" w:rsidRPr="00162558">
        <w:rPr>
          <w:rFonts w:ascii="Times New Roman" w:eastAsia="Times New Roman" w:hAnsi="Times New Roman" w:cs="Times New Roman"/>
          <w:sz w:val="24"/>
          <w:szCs w:val="24"/>
        </w:rPr>
        <w:t>R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</w:rPr>
        <w:t>esearcher Paula Palmer found</w:t>
      </w:r>
      <w:r w:rsidR="00162558" w:rsidRPr="00162558">
        <w:rPr>
          <w:rFonts w:ascii="Times New Roman" w:eastAsia="Times New Roman" w:hAnsi="Times New Roman" w:cs="Times New Roman"/>
          <w:sz w:val="24"/>
          <w:szCs w:val="24"/>
        </w:rPr>
        <w:t xml:space="preserve"> that Quakers “</w:t>
      </w:r>
      <w:r w:rsidR="00162558" w:rsidRPr="00162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managed over 30 schools for Indian children, most of them boarding schools, during the nineteenth and early twentieth </w:t>
      </w:r>
      <w:r w:rsidR="00162558" w:rsidRPr="001625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centuries.” Such schools operated for varying periods of time, some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 xml:space="preserve"> in collaboration with the federal government</w:t>
      </w:r>
      <w:r w:rsidR="00162558" w:rsidRPr="0016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2AFA0" w14:textId="24E9E018" w:rsidR="008F19A9" w:rsidRPr="00162558" w:rsidRDefault="008F19A9">
      <w:pPr>
        <w:rPr>
          <w:rFonts w:ascii="Times New Roman" w:eastAsia="Times New Roman" w:hAnsi="Times New Roman" w:cs="Times New Roman"/>
          <w:sz w:val="24"/>
          <w:szCs w:val="24"/>
        </w:rPr>
      </w:pP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Baltimore Yearly Meeting</w:t>
      </w:r>
      <w:r w:rsidRPr="00162558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 xml:space="preserve"> had a role in efforts to “educate and civilize” Native Americans. We need to bring ourselves </w:t>
      </w:r>
      <w:r w:rsidR="001966BA" w:rsidRPr="0016255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A4E73" w:rsidRPr="00162558">
        <w:rPr>
          <w:rFonts w:ascii="Times New Roman" w:eastAsia="Times New Roman" w:hAnsi="Times New Roman" w:cs="Times New Roman"/>
          <w:sz w:val="24"/>
          <w:szCs w:val="24"/>
        </w:rPr>
        <w:t>learn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 xml:space="preserve"> this Quaker history, to help correct </w:t>
      </w:r>
      <w:r w:rsidR="009A4E73" w:rsidRPr="00162558">
        <w:rPr>
          <w:rFonts w:ascii="Times New Roman" w:eastAsia="Times New Roman" w:hAnsi="Times New Roman" w:cs="Times New Roman"/>
          <w:sz w:val="24"/>
          <w:szCs w:val="24"/>
        </w:rPr>
        <w:t xml:space="preserve">the harms done 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>in any way possible, and to question future actions that may start from the same</w:t>
      </w:r>
      <w:r w:rsidR="00FB6858" w:rsidRPr="0016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0C2" w:rsidRPr="00162558">
        <w:rPr>
          <w:rFonts w:ascii="Times New Roman" w:eastAsia="Times New Roman" w:hAnsi="Times New Roman" w:cs="Times New Roman"/>
          <w:sz w:val="24"/>
          <w:szCs w:val="24"/>
        </w:rPr>
        <w:t xml:space="preserve">ethnocentric </w:t>
      </w:r>
      <w:r w:rsidR="00FB6858" w:rsidRPr="0016255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558">
        <w:rPr>
          <w:rFonts w:ascii="Times New Roman" w:eastAsia="Times New Roman" w:hAnsi="Times New Roman" w:cs="Times New Roman"/>
          <w:sz w:val="24"/>
          <w:szCs w:val="24"/>
        </w:rPr>
        <w:t>coloni</w:t>
      </w:r>
      <w:r w:rsidR="00E82ED1">
        <w:rPr>
          <w:rFonts w:ascii="Times New Roman" w:eastAsia="Times New Roman" w:hAnsi="Times New Roman" w:cs="Times New Roman"/>
          <w:sz w:val="24"/>
          <w:szCs w:val="24"/>
        </w:rPr>
        <w:t>zing</w:t>
      </w:r>
      <w:r w:rsidR="004073B4" w:rsidRPr="0016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t>roots.</w:t>
      </w:r>
    </w:p>
    <w:p w14:paraId="5217BFFE" w14:textId="7A266B0A" w:rsidR="00903AF9" w:rsidRPr="00162558" w:rsidRDefault="00BD3982" w:rsidP="003C0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i/>
          <w:iCs/>
          <w:sz w:val="24"/>
          <w:szCs w:val="24"/>
          <w:u w:val="single"/>
        </w:rPr>
        <w:t>BYM Indian Affairs Committee Discernment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. </w:t>
      </w:r>
      <w:r w:rsidR="00C426DC" w:rsidRPr="00162558">
        <w:rPr>
          <w:rFonts w:ascii="Times New Roman" w:hAnsi="Times New Roman" w:cs="Times New Roman"/>
          <w:sz w:val="24"/>
          <w:szCs w:val="24"/>
        </w:rPr>
        <w:t>Through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 inquiry</w:t>
      </w:r>
      <w:r w:rsidR="00FB6858" w:rsidRPr="00162558">
        <w:rPr>
          <w:rFonts w:ascii="Times New Roman" w:hAnsi="Times New Roman" w:cs="Times New Roman"/>
          <w:sz w:val="24"/>
          <w:szCs w:val="24"/>
        </w:rPr>
        <w:t>,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 reading, and </w:t>
      </w:r>
      <w:r w:rsidR="00FB6858" w:rsidRPr="00162558">
        <w:rPr>
          <w:rFonts w:ascii="Times New Roman" w:hAnsi="Times New Roman" w:cs="Times New Roman"/>
          <w:sz w:val="24"/>
          <w:szCs w:val="24"/>
        </w:rPr>
        <w:t xml:space="preserve"> listening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, </w:t>
      </w:r>
      <w:r w:rsidR="004E4078" w:rsidRPr="00162558">
        <w:rPr>
          <w:rFonts w:ascii="Times New Roman" w:hAnsi="Times New Roman" w:cs="Times New Roman"/>
          <w:sz w:val="24"/>
          <w:szCs w:val="24"/>
        </w:rPr>
        <w:t xml:space="preserve">Committee </w:t>
      </w:r>
      <w:r w:rsidR="003C0128" w:rsidRPr="00162558">
        <w:rPr>
          <w:rFonts w:ascii="Times New Roman" w:hAnsi="Times New Roman" w:cs="Times New Roman"/>
          <w:sz w:val="24"/>
          <w:szCs w:val="24"/>
        </w:rPr>
        <w:t>members are keenly aware that Quakers were, by their direct engagement and involvement, one agency of this now widely discredited educational syste</w:t>
      </w:r>
      <w:r w:rsidR="00454B1A" w:rsidRPr="00162558">
        <w:rPr>
          <w:rFonts w:ascii="Times New Roman" w:hAnsi="Times New Roman" w:cs="Times New Roman"/>
          <w:sz w:val="24"/>
          <w:szCs w:val="24"/>
        </w:rPr>
        <w:t>m</w:t>
      </w:r>
      <w:r w:rsidR="00352808" w:rsidRPr="00162558">
        <w:rPr>
          <w:rFonts w:ascii="Times New Roman" w:hAnsi="Times New Roman" w:cs="Times New Roman"/>
          <w:sz w:val="24"/>
          <w:szCs w:val="24"/>
        </w:rPr>
        <w:t xml:space="preserve">. </w:t>
      </w:r>
      <w:r w:rsidR="00805FAA" w:rsidRPr="00162558">
        <w:rPr>
          <w:rFonts w:ascii="Times New Roman" w:hAnsi="Times New Roman" w:cs="Times New Roman"/>
          <w:sz w:val="24"/>
          <w:szCs w:val="24"/>
        </w:rPr>
        <w:t>M</w:t>
      </w:r>
      <w:r w:rsidR="00352808" w:rsidRPr="00162558">
        <w:rPr>
          <w:rFonts w:ascii="Times New Roman" w:hAnsi="Times New Roman" w:cs="Times New Roman"/>
          <w:sz w:val="24"/>
          <w:szCs w:val="24"/>
        </w:rPr>
        <w:t>embers</w:t>
      </w:r>
      <w:r w:rsidR="00805FAA" w:rsidRPr="00162558">
        <w:rPr>
          <w:rFonts w:ascii="Times New Roman" w:hAnsi="Times New Roman" w:cs="Times New Roman"/>
          <w:sz w:val="24"/>
          <w:szCs w:val="24"/>
        </w:rPr>
        <w:t xml:space="preserve"> also</w:t>
      </w:r>
      <w:r w:rsidR="00352808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FB6858" w:rsidRPr="00162558">
        <w:rPr>
          <w:rFonts w:ascii="Times New Roman" w:hAnsi="Times New Roman" w:cs="Times New Roman"/>
          <w:sz w:val="24"/>
          <w:szCs w:val="24"/>
        </w:rPr>
        <w:t xml:space="preserve">studied </w:t>
      </w:r>
      <w:r w:rsidR="00E82ED1">
        <w:rPr>
          <w:rFonts w:ascii="Times New Roman" w:hAnsi="Times New Roman" w:cs="Times New Roman"/>
          <w:sz w:val="24"/>
          <w:szCs w:val="24"/>
        </w:rPr>
        <w:t xml:space="preserve">broader, historic </w:t>
      </w:r>
      <w:r w:rsidR="00121C90" w:rsidRPr="00162558">
        <w:rPr>
          <w:rFonts w:ascii="Times New Roman" w:hAnsi="Times New Roman" w:cs="Times New Roman"/>
          <w:sz w:val="24"/>
          <w:szCs w:val="24"/>
        </w:rPr>
        <w:t>Quaker</w:t>
      </w:r>
      <w:r w:rsidR="00D65624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805FAA" w:rsidRPr="00162558">
        <w:rPr>
          <w:rFonts w:ascii="Times New Roman" w:hAnsi="Times New Roman" w:cs="Times New Roman"/>
          <w:sz w:val="24"/>
          <w:szCs w:val="24"/>
        </w:rPr>
        <w:t>role</w:t>
      </w:r>
      <w:r w:rsidR="00E82ED1">
        <w:rPr>
          <w:rFonts w:ascii="Times New Roman" w:hAnsi="Times New Roman" w:cs="Times New Roman"/>
          <w:sz w:val="24"/>
          <w:szCs w:val="24"/>
        </w:rPr>
        <w:t>s to advance justice and provide support (now often considered paternalistic)</w:t>
      </w:r>
      <w:r w:rsidR="00344A27" w:rsidRPr="00162558">
        <w:rPr>
          <w:rFonts w:ascii="Times New Roman" w:hAnsi="Times New Roman" w:cs="Times New Roman"/>
          <w:sz w:val="24"/>
          <w:szCs w:val="24"/>
        </w:rPr>
        <w:t>. E</w:t>
      </w:r>
      <w:r w:rsidR="003C0128" w:rsidRPr="00162558">
        <w:rPr>
          <w:rFonts w:ascii="Times New Roman" w:hAnsi="Times New Roman" w:cs="Times New Roman"/>
          <w:sz w:val="24"/>
          <w:szCs w:val="24"/>
        </w:rPr>
        <w:t>arlier Friends, being true to their Lights, with sincerity and integrity sought to increase literacy, vocational industry, agrarianism, domesticity, civility</w:t>
      </w:r>
      <w:r w:rsidR="00FD7F71" w:rsidRPr="00162558">
        <w:rPr>
          <w:rFonts w:ascii="Times New Roman" w:hAnsi="Times New Roman" w:cs="Times New Roman"/>
          <w:sz w:val="24"/>
          <w:szCs w:val="24"/>
        </w:rPr>
        <w:t>, and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 sobriety among </w:t>
      </w:r>
      <w:r w:rsidR="00EC2809" w:rsidRPr="00162558">
        <w:rPr>
          <w:rFonts w:ascii="Times New Roman" w:hAnsi="Times New Roman" w:cs="Times New Roman"/>
          <w:sz w:val="24"/>
          <w:szCs w:val="24"/>
        </w:rPr>
        <w:t>N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ative populations that </w:t>
      </w:r>
      <w:r w:rsidR="00FB6858" w:rsidRPr="00162558">
        <w:rPr>
          <w:rFonts w:ascii="Times New Roman" w:hAnsi="Times New Roman" w:cs="Times New Roman"/>
          <w:sz w:val="24"/>
          <w:szCs w:val="24"/>
        </w:rPr>
        <w:t xml:space="preserve">brutal 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colonists had subjugated </w:t>
      </w:r>
      <w:r w:rsidR="005B1C3E" w:rsidRPr="00162558">
        <w:rPr>
          <w:rFonts w:ascii="Times New Roman" w:hAnsi="Times New Roman" w:cs="Times New Roman"/>
          <w:sz w:val="24"/>
          <w:szCs w:val="24"/>
        </w:rPr>
        <w:t>and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3732BF" w:rsidRPr="00162558">
        <w:rPr>
          <w:rFonts w:ascii="Times New Roman" w:hAnsi="Times New Roman" w:cs="Times New Roman"/>
          <w:sz w:val="24"/>
          <w:szCs w:val="24"/>
        </w:rPr>
        <w:t>dis</w:t>
      </w:r>
      <w:r w:rsidR="003C0128" w:rsidRPr="00162558">
        <w:rPr>
          <w:rFonts w:ascii="Times New Roman" w:hAnsi="Times New Roman" w:cs="Times New Roman"/>
          <w:sz w:val="24"/>
          <w:szCs w:val="24"/>
        </w:rPr>
        <w:t>enfranchised, dispossessed</w:t>
      </w:r>
      <w:r w:rsidR="005B1C3E" w:rsidRPr="00162558">
        <w:rPr>
          <w:rFonts w:ascii="Times New Roman" w:hAnsi="Times New Roman" w:cs="Times New Roman"/>
          <w:sz w:val="24"/>
          <w:szCs w:val="24"/>
        </w:rPr>
        <w:t xml:space="preserve"> and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 relocated, impoverished </w:t>
      </w:r>
      <w:r w:rsidR="005B1C3E" w:rsidRPr="00162558">
        <w:rPr>
          <w:rFonts w:ascii="Times New Roman" w:hAnsi="Times New Roman" w:cs="Times New Roman"/>
          <w:sz w:val="24"/>
          <w:szCs w:val="24"/>
        </w:rPr>
        <w:t xml:space="preserve">and </w:t>
      </w:r>
      <w:r w:rsidR="003C0128" w:rsidRPr="00162558">
        <w:rPr>
          <w:rFonts w:ascii="Times New Roman" w:hAnsi="Times New Roman" w:cs="Times New Roman"/>
          <w:sz w:val="24"/>
          <w:szCs w:val="24"/>
        </w:rPr>
        <w:t>culturally diminished.</w:t>
      </w:r>
      <w:r w:rsidR="00FD7F71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5852D7" w:rsidRPr="00162558">
        <w:rPr>
          <w:rFonts w:ascii="Times New Roman" w:hAnsi="Times New Roman" w:cs="Times New Roman"/>
          <w:sz w:val="24"/>
          <w:szCs w:val="24"/>
        </w:rPr>
        <w:t xml:space="preserve">Earlier </w:t>
      </w:r>
      <w:r w:rsidR="00FD7F71" w:rsidRPr="00162558">
        <w:rPr>
          <w:rFonts w:ascii="Times New Roman" w:hAnsi="Times New Roman" w:cs="Times New Roman"/>
          <w:sz w:val="24"/>
          <w:szCs w:val="24"/>
        </w:rPr>
        <w:t xml:space="preserve">Friends also urged </w:t>
      </w:r>
      <w:r w:rsidR="00021D9C" w:rsidRPr="00162558">
        <w:rPr>
          <w:rFonts w:ascii="Times New Roman" w:hAnsi="Times New Roman" w:cs="Times New Roman"/>
          <w:sz w:val="24"/>
          <w:szCs w:val="24"/>
        </w:rPr>
        <w:t xml:space="preserve">the creation of </w:t>
      </w:r>
      <w:r w:rsidR="00FD7F71" w:rsidRPr="00162558">
        <w:rPr>
          <w:rFonts w:ascii="Times New Roman" w:hAnsi="Times New Roman" w:cs="Times New Roman"/>
          <w:sz w:val="24"/>
          <w:szCs w:val="24"/>
        </w:rPr>
        <w:t>private rather than communal property</w:t>
      </w:r>
      <w:r w:rsidR="005852D7" w:rsidRPr="00162558">
        <w:rPr>
          <w:rFonts w:ascii="Times New Roman" w:hAnsi="Times New Roman" w:cs="Times New Roman"/>
          <w:sz w:val="24"/>
          <w:szCs w:val="24"/>
        </w:rPr>
        <w:t>.</w:t>
      </w:r>
      <w:r w:rsidR="003D6EDB">
        <w:rPr>
          <w:rFonts w:ascii="Times New Roman" w:hAnsi="Times New Roman" w:cs="Times New Roman"/>
          <w:sz w:val="24"/>
          <w:szCs w:val="24"/>
        </w:rPr>
        <w:t xml:space="preserve"> </w:t>
      </w:r>
      <w:r w:rsidR="00903AF9" w:rsidRPr="00162558">
        <w:rPr>
          <w:rFonts w:ascii="Times New Roman" w:hAnsi="Times New Roman" w:cs="Times New Roman"/>
          <w:sz w:val="24"/>
          <w:szCs w:val="24"/>
        </w:rPr>
        <w:t>With hindsigh</w:t>
      </w:r>
      <w:r w:rsidRPr="00162558">
        <w:rPr>
          <w:rFonts w:ascii="Times New Roman" w:hAnsi="Times New Roman" w:cs="Times New Roman"/>
          <w:sz w:val="24"/>
          <w:szCs w:val="24"/>
        </w:rPr>
        <w:t>t</w:t>
      </w:r>
      <w:r w:rsidR="00FA088F" w:rsidRPr="00162558">
        <w:rPr>
          <w:rFonts w:ascii="Times New Roman" w:hAnsi="Times New Roman" w:cs="Times New Roman"/>
          <w:sz w:val="24"/>
          <w:szCs w:val="24"/>
        </w:rPr>
        <w:t xml:space="preserve"> of </w:t>
      </w:r>
      <w:r w:rsidR="000474AF" w:rsidRPr="00162558">
        <w:rPr>
          <w:rFonts w:ascii="Times New Roman" w:hAnsi="Times New Roman" w:cs="Times New Roman"/>
          <w:sz w:val="24"/>
          <w:szCs w:val="24"/>
        </w:rPr>
        <w:t xml:space="preserve">the </w:t>
      </w:r>
      <w:r w:rsidR="00FA088F" w:rsidRPr="00162558">
        <w:rPr>
          <w:rFonts w:ascii="Times New Roman" w:hAnsi="Times New Roman" w:cs="Times New Roman"/>
          <w:sz w:val="24"/>
          <w:szCs w:val="24"/>
        </w:rPr>
        <w:t>consequences</w:t>
      </w:r>
      <w:r w:rsidR="00344A27" w:rsidRPr="00162558">
        <w:rPr>
          <w:rFonts w:ascii="Times New Roman" w:hAnsi="Times New Roman" w:cs="Times New Roman"/>
          <w:sz w:val="24"/>
          <w:szCs w:val="24"/>
        </w:rPr>
        <w:t xml:space="preserve">, we </w:t>
      </w:r>
      <w:r w:rsidR="00E82ED1">
        <w:rPr>
          <w:rFonts w:ascii="Times New Roman" w:hAnsi="Times New Roman" w:cs="Times New Roman"/>
          <w:sz w:val="24"/>
          <w:szCs w:val="24"/>
        </w:rPr>
        <w:t>view t</w:t>
      </w:r>
      <w:r w:rsidR="00FA088F" w:rsidRPr="00162558">
        <w:rPr>
          <w:rFonts w:ascii="Times New Roman" w:hAnsi="Times New Roman" w:cs="Times New Roman"/>
          <w:sz w:val="24"/>
          <w:szCs w:val="24"/>
        </w:rPr>
        <w:t>hose</w:t>
      </w:r>
      <w:r w:rsidR="00344A27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E82ED1">
        <w:rPr>
          <w:rFonts w:ascii="Times New Roman" w:hAnsi="Times New Roman" w:cs="Times New Roman"/>
          <w:sz w:val="24"/>
          <w:szCs w:val="24"/>
        </w:rPr>
        <w:t xml:space="preserve">interventions </w:t>
      </w:r>
      <w:r w:rsidR="00D345BC" w:rsidRPr="00162558">
        <w:rPr>
          <w:rFonts w:ascii="Times New Roman" w:hAnsi="Times New Roman" w:cs="Times New Roman"/>
          <w:sz w:val="24"/>
          <w:szCs w:val="24"/>
        </w:rPr>
        <w:t>differently</w:t>
      </w:r>
      <w:r w:rsidR="00FA088F" w:rsidRPr="00162558">
        <w:rPr>
          <w:rFonts w:ascii="Times New Roman" w:hAnsi="Times New Roman" w:cs="Times New Roman"/>
          <w:sz w:val="24"/>
          <w:szCs w:val="24"/>
        </w:rPr>
        <w:t xml:space="preserve"> while still valuing </w:t>
      </w:r>
      <w:r w:rsidR="00CC1D56" w:rsidRPr="00162558">
        <w:rPr>
          <w:rFonts w:ascii="Times New Roman" w:hAnsi="Times New Roman" w:cs="Times New Roman"/>
          <w:sz w:val="24"/>
          <w:szCs w:val="24"/>
        </w:rPr>
        <w:t>the</w:t>
      </w:r>
      <w:r w:rsidR="003734A8" w:rsidRPr="00162558">
        <w:rPr>
          <w:rFonts w:ascii="Times New Roman" w:hAnsi="Times New Roman" w:cs="Times New Roman"/>
          <w:sz w:val="24"/>
          <w:szCs w:val="24"/>
        </w:rPr>
        <w:t xml:space="preserve"> original</w:t>
      </w:r>
      <w:r w:rsidR="00CC1D56" w:rsidRPr="00162558">
        <w:rPr>
          <w:rFonts w:ascii="Times New Roman" w:hAnsi="Times New Roman" w:cs="Times New Roman"/>
          <w:sz w:val="24"/>
          <w:szCs w:val="24"/>
        </w:rPr>
        <w:t xml:space="preserve"> desire to</w:t>
      </w:r>
      <w:r w:rsidR="00E82ED1">
        <w:rPr>
          <w:rFonts w:ascii="Times New Roman" w:hAnsi="Times New Roman" w:cs="Times New Roman"/>
          <w:sz w:val="24"/>
          <w:szCs w:val="24"/>
        </w:rPr>
        <w:t xml:space="preserve"> </w:t>
      </w:r>
      <w:r w:rsidR="00CC1D56" w:rsidRPr="00162558">
        <w:rPr>
          <w:rFonts w:ascii="Times New Roman" w:hAnsi="Times New Roman" w:cs="Times New Roman"/>
          <w:sz w:val="24"/>
          <w:szCs w:val="24"/>
        </w:rPr>
        <w:t>be</w:t>
      </w:r>
      <w:r w:rsidR="00E82ED1">
        <w:rPr>
          <w:rFonts w:ascii="Times New Roman" w:hAnsi="Times New Roman" w:cs="Times New Roman"/>
          <w:sz w:val="24"/>
          <w:szCs w:val="24"/>
        </w:rPr>
        <w:t xml:space="preserve"> </w:t>
      </w:r>
      <w:r w:rsidR="00CC1D56" w:rsidRPr="00162558">
        <w:rPr>
          <w:rFonts w:ascii="Times New Roman" w:hAnsi="Times New Roman" w:cs="Times New Roman"/>
          <w:sz w:val="24"/>
          <w:szCs w:val="24"/>
        </w:rPr>
        <w:t>of support</w:t>
      </w:r>
      <w:r w:rsidR="00FB6858" w:rsidRPr="00162558">
        <w:rPr>
          <w:rFonts w:ascii="Times New Roman" w:hAnsi="Times New Roman" w:cs="Times New Roman"/>
          <w:sz w:val="24"/>
          <w:szCs w:val="24"/>
        </w:rPr>
        <w:t>.</w:t>
      </w:r>
      <w:r w:rsidR="000474AF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CC1D56" w:rsidRPr="00162558">
        <w:rPr>
          <w:rFonts w:ascii="Times New Roman" w:hAnsi="Times New Roman" w:cs="Times New Roman"/>
          <w:sz w:val="24"/>
          <w:szCs w:val="24"/>
        </w:rPr>
        <w:t>We seek to learn more</w:t>
      </w:r>
      <w:r w:rsidR="00E82ED1">
        <w:rPr>
          <w:rFonts w:ascii="Times New Roman" w:hAnsi="Times New Roman" w:cs="Times New Roman"/>
          <w:sz w:val="24"/>
          <w:szCs w:val="24"/>
        </w:rPr>
        <w:t xml:space="preserve"> from Indigenous groups</w:t>
      </w:r>
      <w:r w:rsidR="00CC1D56" w:rsidRPr="00162558">
        <w:rPr>
          <w:rFonts w:ascii="Times New Roman" w:hAnsi="Times New Roman" w:cs="Times New Roman"/>
          <w:sz w:val="24"/>
          <w:szCs w:val="24"/>
        </w:rPr>
        <w:t xml:space="preserve"> about appropriate support</w:t>
      </w:r>
      <w:r w:rsidR="00C237E0" w:rsidRPr="00162558">
        <w:rPr>
          <w:rFonts w:ascii="Times New Roman" w:hAnsi="Times New Roman" w:cs="Times New Roman"/>
          <w:sz w:val="24"/>
          <w:szCs w:val="24"/>
        </w:rPr>
        <w:t>/allyship</w:t>
      </w:r>
      <w:r w:rsidR="00CC1D56" w:rsidRPr="00162558">
        <w:rPr>
          <w:rFonts w:ascii="Times New Roman" w:hAnsi="Times New Roman" w:cs="Times New Roman"/>
          <w:sz w:val="24"/>
          <w:szCs w:val="24"/>
        </w:rPr>
        <w:t xml:space="preserve"> today.</w:t>
      </w:r>
    </w:p>
    <w:p w14:paraId="0CA2F8CB" w14:textId="77777777" w:rsidR="00903AF9" w:rsidRPr="00162558" w:rsidRDefault="00903AF9" w:rsidP="003C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F801D" w14:textId="63265CBB" w:rsidR="003C0128" w:rsidRPr="00162558" w:rsidRDefault="00F323FF" w:rsidP="003C0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sz w:val="24"/>
          <w:szCs w:val="24"/>
        </w:rPr>
        <w:t>W</w:t>
      </w:r>
      <w:r w:rsidR="00FB6858" w:rsidRPr="00162558">
        <w:rPr>
          <w:rFonts w:ascii="Times New Roman" w:hAnsi="Times New Roman" w:cs="Times New Roman"/>
          <w:sz w:val="24"/>
          <w:szCs w:val="24"/>
        </w:rPr>
        <w:t>e</w:t>
      </w:r>
      <w:r w:rsidRPr="00162558">
        <w:rPr>
          <w:rFonts w:ascii="Times New Roman" w:hAnsi="Times New Roman" w:cs="Times New Roman"/>
          <w:sz w:val="24"/>
          <w:szCs w:val="24"/>
        </w:rPr>
        <w:t xml:space="preserve"> deeply</w:t>
      </w:r>
      <w:r w:rsidR="00FB6858" w:rsidRPr="00162558">
        <w:rPr>
          <w:rFonts w:ascii="Times New Roman" w:hAnsi="Times New Roman" w:cs="Times New Roman"/>
          <w:sz w:val="24"/>
          <w:szCs w:val="24"/>
        </w:rPr>
        <w:t xml:space="preserve"> regret that</w:t>
      </w:r>
      <w:r w:rsidR="00EE2B94">
        <w:rPr>
          <w:rFonts w:ascii="Times New Roman" w:hAnsi="Times New Roman" w:cs="Times New Roman"/>
          <w:sz w:val="24"/>
          <w:szCs w:val="24"/>
        </w:rPr>
        <w:t xml:space="preserve"> </w:t>
      </w:r>
      <w:r w:rsidR="00E84CC3" w:rsidRPr="00162558">
        <w:rPr>
          <w:rFonts w:ascii="Times New Roman" w:hAnsi="Times New Roman" w:cs="Times New Roman"/>
          <w:sz w:val="24"/>
          <w:szCs w:val="24"/>
        </w:rPr>
        <w:t>education turned into cultural indoctrination</w:t>
      </w:r>
      <w:r w:rsidR="00EE2A9F" w:rsidRPr="00162558">
        <w:rPr>
          <w:rFonts w:ascii="Times New Roman" w:hAnsi="Times New Roman" w:cs="Times New Roman"/>
          <w:sz w:val="24"/>
          <w:szCs w:val="24"/>
        </w:rPr>
        <w:t xml:space="preserve"> and forced assimilation</w:t>
      </w:r>
      <w:r w:rsidR="00D345BC" w:rsidRPr="00162558">
        <w:rPr>
          <w:rFonts w:ascii="Times New Roman" w:hAnsi="Times New Roman" w:cs="Times New Roman"/>
          <w:sz w:val="24"/>
          <w:szCs w:val="24"/>
        </w:rPr>
        <w:t xml:space="preserve">. 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Members have heard, especially from </w:t>
      </w:r>
      <w:r w:rsidR="00C426DC" w:rsidRPr="00162558">
        <w:rPr>
          <w:rFonts w:ascii="Times New Roman" w:hAnsi="Times New Roman" w:cs="Times New Roman"/>
          <w:sz w:val="24"/>
          <w:szCs w:val="24"/>
        </w:rPr>
        <w:t>N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ative voices, that whatever the relationships with or motivations were, the intended outcomes and the unintended consequences of the boarding school system remain as a deep well of grief and sorrow to </w:t>
      </w:r>
      <w:r w:rsidR="00E84CC3" w:rsidRPr="00162558">
        <w:rPr>
          <w:rFonts w:ascii="Times New Roman" w:hAnsi="Times New Roman" w:cs="Times New Roman"/>
          <w:sz w:val="24"/>
          <w:szCs w:val="24"/>
        </w:rPr>
        <w:t>N</w:t>
      </w:r>
      <w:r w:rsidR="003C0128" w:rsidRPr="00162558">
        <w:rPr>
          <w:rFonts w:ascii="Times New Roman" w:hAnsi="Times New Roman" w:cs="Times New Roman"/>
          <w:sz w:val="24"/>
          <w:szCs w:val="24"/>
        </w:rPr>
        <w:t xml:space="preserve">ative persons, their families and their communities. It is this contemporary suffering that concerned Friends would have be relieved by an institutional process of truth and healing proposed by </w:t>
      </w:r>
      <w:r w:rsidR="0065082B" w:rsidRPr="00162558">
        <w:rPr>
          <w:rFonts w:ascii="Times New Roman" w:hAnsi="Times New Roman" w:cs="Times New Roman"/>
          <w:sz w:val="24"/>
          <w:szCs w:val="24"/>
        </w:rPr>
        <w:t>N</w:t>
      </w:r>
      <w:r w:rsidR="003C0128" w:rsidRPr="00162558">
        <w:rPr>
          <w:rFonts w:ascii="Times New Roman" w:hAnsi="Times New Roman" w:cs="Times New Roman"/>
          <w:sz w:val="24"/>
          <w:szCs w:val="24"/>
        </w:rPr>
        <w:t>ative peoples themselves.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Adopting </w:t>
      </w:r>
      <w:r w:rsidR="00C237E0" w:rsidRPr="00162558">
        <w:rPr>
          <w:rFonts w:ascii="Times New Roman" w:hAnsi="Times New Roman" w:cs="Times New Roman"/>
          <w:sz w:val="24"/>
          <w:szCs w:val="24"/>
        </w:rPr>
        <w:t>the above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Minute is one small step BYM Friends can take.</w:t>
      </w:r>
      <w:r w:rsidR="003C0128" w:rsidRPr="00162558">
        <w:rPr>
          <w:rFonts w:ascii="Times New Roman" w:hAnsi="Times New Roman" w:cs="Times New Roman"/>
          <w:sz w:val="24"/>
          <w:szCs w:val="24"/>
        </w:rPr>
        <w:br/>
      </w:r>
    </w:p>
    <w:p w14:paraId="13D80FE1" w14:textId="68889E0B" w:rsidR="00BD3982" w:rsidRPr="00162558" w:rsidRDefault="00BD3982" w:rsidP="00BD3982">
      <w:pPr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i/>
          <w:iCs/>
          <w:sz w:val="24"/>
          <w:szCs w:val="24"/>
          <w:u w:val="single"/>
        </w:rPr>
        <w:t>Broader Quaker Concern</w:t>
      </w:r>
      <w:r w:rsidRPr="00162558">
        <w:rPr>
          <w:rFonts w:ascii="Times New Roman" w:hAnsi="Times New Roman" w:cs="Times New Roman"/>
          <w:sz w:val="24"/>
          <w:szCs w:val="24"/>
        </w:rPr>
        <w:t xml:space="preserve">.  </w:t>
      </w:r>
      <w:r w:rsidR="00903AF9" w:rsidRPr="00162558">
        <w:rPr>
          <w:rFonts w:ascii="Times New Roman" w:hAnsi="Times New Roman" w:cs="Times New Roman"/>
          <w:sz w:val="24"/>
          <w:szCs w:val="24"/>
        </w:rPr>
        <w:t>Similar minutes have been approved by the New York, Southeast, and Intermountain Yearly meetings.</w:t>
      </w:r>
      <w:r w:rsidR="00EC7981">
        <w:rPr>
          <w:rFonts w:ascii="Times New Roman" w:hAnsi="Times New Roman" w:cs="Times New Roman"/>
          <w:sz w:val="24"/>
          <w:szCs w:val="24"/>
        </w:rPr>
        <w:t xml:space="preserve"> Friends Committee on National Legislation, Decolonizing Quakers, Right Relationship groups, and others have urged the formation of the Committee.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5A46" w14:textId="77777777" w:rsidR="006C3829" w:rsidRPr="00162558" w:rsidRDefault="006C3829" w:rsidP="00BD3982">
      <w:pPr>
        <w:rPr>
          <w:sz w:val="24"/>
          <w:szCs w:val="24"/>
        </w:rPr>
      </w:pPr>
    </w:p>
    <w:p w14:paraId="38C87EEA" w14:textId="314C999F" w:rsidR="006C3829" w:rsidRPr="00162558" w:rsidRDefault="006C3829" w:rsidP="00BD3982">
      <w:pPr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b/>
          <w:bCs/>
          <w:sz w:val="24"/>
          <w:szCs w:val="24"/>
        </w:rPr>
        <w:t>EDUCATION FOR BYM MONTHLY MEETINGS</w:t>
      </w:r>
      <w:r w:rsidR="00BD3982" w:rsidRPr="00162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43B01" w14:textId="6443F17F" w:rsidR="00020139" w:rsidRDefault="009D1CA7" w:rsidP="00BD3982">
      <w:pPr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sz w:val="24"/>
          <w:szCs w:val="24"/>
        </w:rPr>
        <w:t xml:space="preserve">To understand what a national inquiry can achieve, </w:t>
      </w:r>
      <w:r w:rsidR="000040BB">
        <w:rPr>
          <w:rFonts w:ascii="Times New Roman" w:hAnsi="Times New Roman" w:cs="Times New Roman"/>
          <w:sz w:val="24"/>
          <w:szCs w:val="24"/>
        </w:rPr>
        <w:t xml:space="preserve">in terms of honor and dignity for victims and some closure for families, </w:t>
      </w:r>
      <w:r w:rsidRPr="00162558">
        <w:rPr>
          <w:rFonts w:ascii="Times New Roman" w:hAnsi="Times New Roman" w:cs="Times New Roman"/>
          <w:sz w:val="24"/>
          <w:szCs w:val="24"/>
        </w:rPr>
        <w:t xml:space="preserve">see </w:t>
      </w:r>
      <w:r w:rsidR="00E82ED1">
        <w:rPr>
          <w:rFonts w:ascii="Times New Roman" w:hAnsi="Times New Roman" w:cs="Times New Roman"/>
          <w:sz w:val="24"/>
          <w:szCs w:val="24"/>
        </w:rPr>
        <w:t xml:space="preserve">a </w:t>
      </w:r>
      <w:r w:rsidR="00950E33" w:rsidRPr="00162558">
        <w:rPr>
          <w:rFonts w:ascii="Times New Roman" w:hAnsi="Times New Roman" w:cs="Times New Roman"/>
          <w:sz w:val="24"/>
          <w:szCs w:val="24"/>
        </w:rPr>
        <w:t>summary of</w:t>
      </w:r>
      <w:r w:rsidR="00E82ED1">
        <w:rPr>
          <w:rFonts w:ascii="Times New Roman" w:hAnsi="Times New Roman" w:cs="Times New Roman"/>
          <w:sz w:val="24"/>
          <w:szCs w:val="24"/>
        </w:rPr>
        <w:t xml:space="preserve"> the</w:t>
      </w:r>
      <w:r w:rsidR="00950E33" w:rsidRPr="00162558">
        <w:rPr>
          <w:rFonts w:ascii="Times New Roman" w:hAnsi="Times New Roman" w:cs="Times New Roman"/>
          <w:sz w:val="24"/>
          <w:szCs w:val="24"/>
        </w:rPr>
        <w:t xml:space="preserve"> Canadian Truth and Reconciliation Commission </w:t>
      </w:r>
      <w:r w:rsidR="006C3829" w:rsidRPr="00162558">
        <w:rPr>
          <w:rFonts w:ascii="Times New Roman" w:hAnsi="Times New Roman" w:cs="Times New Roman"/>
          <w:sz w:val="24"/>
          <w:szCs w:val="24"/>
        </w:rPr>
        <w:t>(</w:t>
      </w:r>
      <w:r w:rsidR="00950E33" w:rsidRPr="0016255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50E33" w:rsidRPr="0016255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https://ehprnh2mwo3.exactdn.com/wp-content/uploads/2021/01/Executive_Summary_English_Web.pdf</w:t>
        </w:r>
      </w:hyperlink>
      <w:r w:rsidR="006C3829" w:rsidRPr="00162558">
        <w:rPr>
          <w:rFonts w:ascii="Times New Roman" w:hAnsi="Times New Roman" w:cs="Times New Roman"/>
          <w:sz w:val="24"/>
          <w:szCs w:val="24"/>
        </w:rPr>
        <w:t xml:space="preserve"> )</w:t>
      </w:r>
      <w:r w:rsidR="00950E33" w:rsidRPr="00162558">
        <w:rPr>
          <w:rFonts w:ascii="Times New Roman" w:hAnsi="Times New Roman" w:cs="Times New Roman"/>
          <w:sz w:val="24"/>
          <w:szCs w:val="24"/>
        </w:rPr>
        <w:t>.</w:t>
      </w:r>
      <w:r w:rsidR="00E82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B4898" w14:textId="77777777" w:rsidR="00020139" w:rsidRDefault="009D1CA7" w:rsidP="00BD3982">
      <w:pPr>
        <w:rPr>
          <w:rFonts w:ascii="Times New Roman" w:hAnsi="Times New Roman" w:cs="Times New Roman"/>
          <w:sz w:val="24"/>
          <w:szCs w:val="24"/>
        </w:rPr>
      </w:pPr>
      <w:r w:rsidRPr="00162558">
        <w:rPr>
          <w:rFonts w:ascii="Times New Roman" w:hAnsi="Times New Roman" w:cs="Times New Roman"/>
          <w:sz w:val="24"/>
          <w:szCs w:val="24"/>
        </w:rPr>
        <w:t>To understand the cultural differences that affected Quaker-Native education,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read parts of </w:t>
      </w:r>
      <w:r w:rsidR="00950E33" w:rsidRPr="00162558">
        <w:rPr>
          <w:rFonts w:ascii="Times New Roman" w:hAnsi="Times New Roman" w:cs="Times New Roman"/>
          <w:sz w:val="24"/>
          <w:szCs w:val="24"/>
        </w:rPr>
        <w:t>the</w:t>
      </w:r>
      <w:r w:rsidR="00542FA6">
        <w:rPr>
          <w:rFonts w:ascii="Times New Roman" w:hAnsi="Times New Roman" w:cs="Times New Roman"/>
          <w:sz w:val="24"/>
          <w:szCs w:val="24"/>
        </w:rPr>
        <w:t xml:space="preserve"> </w:t>
      </w:r>
      <w:r w:rsidR="00950E33" w:rsidRPr="00162558">
        <w:rPr>
          <w:rFonts w:ascii="Times New Roman" w:hAnsi="Times New Roman" w:cs="Times New Roman"/>
          <w:sz w:val="24"/>
          <w:szCs w:val="24"/>
        </w:rPr>
        <w:t>1816-1831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journal</w:t>
      </w:r>
      <w:r w:rsidR="00950E33" w:rsidRPr="00162558">
        <w:rPr>
          <w:rFonts w:ascii="Times New Roman" w:hAnsi="Times New Roman" w:cs="Times New Roman"/>
          <w:sz w:val="24"/>
          <w:szCs w:val="24"/>
        </w:rPr>
        <w:t xml:space="preserve"> of Quaker </w:t>
      </w:r>
      <w:r w:rsidR="00E82ED1">
        <w:rPr>
          <w:rFonts w:ascii="Times New Roman" w:hAnsi="Times New Roman" w:cs="Times New Roman"/>
          <w:sz w:val="24"/>
          <w:szCs w:val="24"/>
        </w:rPr>
        <w:t xml:space="preserve"> </w:t>
      </w:r>
      <w:r w:rsidR="00950E33" w:rsidRPr="00162558">
        <w:rPr>
          <w:rFonts w:ascii="Times New Roman" w:hAnsi="Times New Roman" w:cs="Times New Roman"/>
          <w:sz w:val="24"/>
          <w:szCs w:val="24"/>
        </w:rPr>
        <w:t xml:space="preserve">schoolmaster Joseph Elkinton in a dissertation by Jill Kinney at </w:t>
      </w:r>
      <w:r w:rsidR="006C3829" w:rsidRPr="0016255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6C3829" w:rsidRPr="0016255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file:///C:/Users/patri/Downloads/Jill_Kinney_Dissertation%20(2).pdf</w:t>
        </w:r>
      </w:hyperlink>
      <w:r w:rsidR="006C3829" w:rsidRPr="00162558">
        <w:rPr>
          <w:rFonts w:ascii="Times New Roman" w:hAnsi="Times New Roman" w:cs="Times New Roman"/>
          <w:sz w:val="24"/>
          <w:szCs w:val="24"/>
        </w:rPr>
        <w:t xml:space="preserve"> )</w:t>
      </w:r>
      <w:r w:rsidR="00950E33" w:rsidRPr="00162558">
        <w:rPr>
          <w:rFonts w:ascii="Times New Roman" w:hAnsi="Times New Roman" w:cs="Times New Roman"/>
          <w:sz w:val="24"/>
          <w:szCs w:val="24"/>
        </w:rPr>
        <w:t>.</w:t>
      </w:r>
    </w:p>
    <w:p w14:paraId="680A8B2F" w14:textId="0F0CD6EC" w:rsidR="00542FA6" w:rsidRDefault="00542FA6" w:rsidP="00BD3982">
      <w:pPr>
        <w:rPr>
          <w:rFonts w:ascii="Times New Roman" w:hAnsi="Times New Roman" w:cs="Times New Roman"/>
          <w:spacing w:val="2"/>
          <w:sz w:val="24"/>
          <w:szCs w:val="24"/>
        </w:rPr>
      </w:pPr>
      <w:r w:rsidRPr="00542FA6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903AF9" w:rsidRPr="00162558">
        <w:rPr>
          <w:rFonts w:ascii="Times New Roman" w:hAnsi="Times New Roman" w:cs="Times New Roman"/>
          <w:sz w:val="24"/>
          <w:szCs w:val="24"/>
        </w:rPr>
        <w:t>o learn the history of the Quaker Indian schools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see </w:t>
      </w:r>
      <w:hyperlink r:id="rId6" w:history="1">
        <w:r w:rsidR="00903AF9" w:rsidRPr="0016255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https://swarthmorevoices.com/content-1/2019/11/20/the-quaker-indian-boarding-schools-facing-our-history-and-ourselves</w:t>
        </w:r>
      </w:hyperlink>
      <w:r w:rsidR="00903AF9" w:rsidRPr="001625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read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 Martha Claire</w:t>
      </w:r>
      <w:r w:rsidR="006C3829" w:rsidRPr="00162558">
        <w:rPr>
          <w:rFonts w:ascii="Times New Roman" w:hAnsi="Times New Roman" w:cs="Times New Roman"/>
          <w:sz w:val="24"/>
          <w:szCs w:val="24"/>
        </w:rPr>
        <w:t xml:space="preserve"> Catlin</w:t>
      </w:r>
      <w:r w:rsidR="003D6EDB">
        <w:rPr>
          <w:rFonts w:ascii="Times New Roman" w:hAnsi="Times New Roman" w:cs="Times New Roman"/>
          <w:sz w:val="24"/>
          <w:szCs w:val="24"/>
        </w:rPr>
        <w:t xml:space="preserve">’s book published in </w:t>
      </w:r>
      <w:r w:rsidR="00903AF9" w:rsidRPr="00162558">
        <w:rPr>
          <w:rFonts w:ascii="Times New Roman" w:hAnsi="Times New Roman" w:cs="Times New Roman"/>
          <w:sz w:val="24"/>
          <w:szCs w:val="24"/>
        </w:rPr>
        <w:t>2021</w:t>
      </w:r>
      <w:r w:rsidR="003D6EDB">
        <w:rPr>
          <w:rFonts w:ascii="Times New Roman" w:hAnsi="Times New Roman" w:cs="Times New Roman"/>
          <w:sz w:val="24"/>
          <w:szCs w:val="24"/>
        </w:rPr>
        <w:t xml:space="preserve"> entitled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 </w:t>
      </w:r>
      <w:r w:rsidR="00903AF9" w:rsidRPr="00162558">
        <w:rPr>
          <w:rFonts w:ascii="Times New Roman" w:hAnsi="Times New Roman" w:cs="Times New Roman"/>
          <w:i/>
          <w:iCs/>
          <w:spacing w:val="2"/>
          <w:sz w:val="24"/>
          <w:szCs w:val="24"/>
        </w:rPr>
        <w:t>As They Were Led: Quakerly Steps and Missteps Toward Native Justice, 1795-1940</w:t>
      </w:r>
      <w:r w:rsidR="00903AF9" w:rsidRPr="0016255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3A675E25" w14:textId="42703B60" w:rsidR="00BD3982" w:rsidRPr="00162558" w:rsidRDefault="006C3829" w:rsidP="00BD3982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62558">
        <w:rPr>
          <w:rFonts w:ascii="Times New Roman" w:hAnsi="Times New Roman" w:cs="Times New Roman"/>
          <w:spacing w:val="2"/>
          <w:sz w:val="24"/>
          <w:szCs w:val="24"/>
        </w:rPr>
        <w:t xml:space="preserve">Also </w:t>
      </w:r>
      <w:r w:rsidR="00903AF9" w:rsidRPr="00162558">
        <w:rPr>
          <w:rFonts w:ascii="Times New Roman" w:hAnsi="Times New Roman" w:cs="Times New Roman"/>
          <w:spacing w:val="2"/>
          <w:sz w:val="24"/>
          <w:szCs w:val="24"/>
        </w:rPr>
        <w:t>c</w:t>
      </w:r>
      <w:r w:rsidR="00903AF9" w:rsidRPr="00162558">
        <w:rPr>
          <w:rFonts w:ascii="Times New Roman" w:hAnsi="Times New Roman" w:cs="Times New Roman"/>
          <w:sz w:val="24"/>
          <w:szCs w:val="24"/>
        </w:rPr>
        <w:t xml:space="preserve">onsider ways to support Native-managed healing processes, including programs to teach Native languages,  prevent youth suicide, and to promote awareness on the critical issue of murdered and missing indigenous women (see </w:t>
      </w:r>
      <w:hyperlink r:id="rId7" w:history="1">
        <w:r w:rsidR="00903AF9" w:rsidRPr="0016255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https://www.nativehope.org/en-us/understanding-the-issue-of-missing-and-murdered-indigenous-women</w:t>
        </w:r>
      </w:hyperlink>
      <w:r w:rsidR="00903AF9" w:rsidRPr="00162558">
        <w:rPr>
          <w:rFonts w:ascii="Times New Roman" w:hAnsi="Times New Roman" w:cs="Times New Roman"/>
          <w:sz w:val="24"/>
          <w:szCs w:val="24"/>
        </w:rPr>
        <w:t>).</w:t>
      </w:r>
      <w:r w:rsidR="006C5A4E">
        <w:rPr>
          <w:rFonts w:ascii="Times New Roman" w:hAnsi="Times New Roman" w:cs="Times New Roman"/>
          <w:sz w:val="24"/>
          <w:szCs w:val="24"/>
        </w:rPr>
        <w:t xml:space="preserve"> The Canadian Friends Service Committee has a reconciliation fund (see </w:t>
      </w:r>
      <w:r w:rsidR="006C5A4E" w:rsidRPr="006C5A4E">
        <w:rPr>
          <w:rFonts w:ascii="Times New Roman" w:hAnsi="Times New Roman" w:cs="Times New Roman"/>
          <w:sz w:val="24"/>
          <w:szCs w:val="24"/>
        </w:rPr>
        <w:t>https://quakerservice.ca/our-work/indigenous-peoples-rights/reconciliation-fund/</w:t>
      </w:r>
      <w:r w:rsidR="006C5A4E">
        <w:rPr>
          <w:rFonts w:ascii="Times New Roman" w:hAnsi="Times New Roman" w:cs="Times New Roman"/>
          <w:sz w:val="24"/>
          <w:szCs w:val="24"/>
        </w:rPr>
        <w:t>).</w:t>
      </w:r>
      <w:r w:rsidR="00903AF9" w:rsidRPr="00162558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2139FBC" w14:textId="77777777" w:rsidR="006C3829" w:rsidRPr="00162558" w:rsidRDefault="00D34917" w:rsidP="00BD398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Q</w:t>
      </w:r>
      <w:r w:rsidR="005D7900" w:rsidRPr="001625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UERIES</w:t>
      </w:r>
      <w:r w:rsidR="005D790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4C64DF5F" w14:textId="3041D767" w:rsidR="006C5A4E" w:rsidRDefault="009A4E73" w:rsidP="00AE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progress towards a deeper appreciation of this concern</w:t>
      </w:r>
      <w:r w:rsidR="00C237E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the Indian Affairs Committee</w:t>
      </w: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offer</w:t>
      </w:r>
      <w:r w:rsidR="00C237E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following Queries: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How am I led in the Spirit to address the particular concern of this committee, that is, of the need for a commission for truth and healing for the relief of the survivors and descendants of Indian boarding schools?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What deeper insight do I need, what more information should I gather, to bring me to a right understanding of this suffering and support for</w:t>
      </w:r>
      <w:r w:rsidR="00AE22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moving beyond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this Minute?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Upon reflection, how am I moved by consideration of the long-term and residual effects of the historic Indian boarding school policy?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DA5E68" w14:textId="0606C29E" w:rsidR="009C213B" w:rsidRPr="00162558" w:rsidRDefault="00960EE0" w:rsidP="00AE2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 our Meeting willing to support a fund to</w:t>
      </w:r>
      <w:r w:rsidR="0095325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7202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research any existing records of Quaker-operated </w:t>
      </w:r>
      <w:r w:rsidR="009C213B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boarding schools?</w:t>
      </w:r>
    </w:p>
    <w:p w14:paraId="4C3C9830" w14:textId="77777777" w:rsidR="006C5A4E" w:rsidRDefault="009C213B" w:rsidP="00AE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 our Meeting willing to support a fund to </w:t>
      </w:r>
      <w:r w:rsidR="0095325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provide compensation money to boarding school victim’s familie</w:t>
      </w:r>
      <w:r w:rsidR="00D97202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s?</w:t>
      </w:r>
      <w:r w:rsidR="00960EE0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8F19A9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965F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 there a different Indigenous cause, such as reparations or land-back, that I will pursue?</w:t>
      </w:r>
    </w:p>
    <w:p w14:paraId="4CC879E2" w14:textId="0AB17998" w:rsidR="00950E33" w:rsidRPr="00162558" w:rsidRDefault="008F19A9" w:rsidP="00F9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5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6C5A4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view</w:t>
      </w:r>
      <w:r w:rsidR="006C5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="006C5A4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my own concerns and of the many other cares and sufferings in the </w:t>
      </w:r>
      <w:r w:rsidR="000201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</w:t>
      </w:r>
      <w:r w:rsidR="006C5A4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orld, how prepared, how willing am I to be called to </w:t>
      </w:r>
      <w:r w:rsidR="000201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“</w:t>
      </w:r>
      <w:r w:rsidR="006C5A4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preach truth and do righteousness</w:t>
      </w:r>
      <w:r w:rsidR="000201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</w:t>
      </w:r>
      <w:r w:rsidR="006C5A4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A4E" w:rsidRPr="0002013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in unity with</w:t>
      </w:r>
      <w:r w:rsidR="006C5A4E" w:rsidRPr="00162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these much-abused people?</w:t>
      </w:r>
    </w:p>
    <w:p w14:paraId="68F30615" w14:textId="30EEA7E7" w:rsidR="00BD3982" w:rsidRPr="00162558" w:rsidRDefault="00BD3982" w:rsidP="008F1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5B21A" w14:textId="4CD58860" w:rsidR="003463AA" w:rsidRPr="00162558" w:rsidRDefault="008F19A9" w:rsidP="008F19A9">
      <w:r w:rsidRPr="00162558">
        <w:rPr>
          <w:i/>
          <w:iCs/>
          <w:sz w:val="24"/>
          <w:szCs w:val="24"/>
        </w:rPr>
        <w:br/>
      </w:r>
      <w:r w:rsidR="00680DBE" w:rsidRPr="00162558">
        <w:rPr>
          <w:rFonts w:ascii="Times New Roman" w:eastAsia="Times New Roman" w:hAnsi="Times New Roman" w:cs="Times New Roman"/>
          <w:sz w:val="24"/>
          <w:szCs w:val="24"/>
        </w:rPr>
        <w:br/>
      </w:r>
      <w:r w:rsidR="003463AA" w:rsidRPr="0016255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463AA" w:rsidRPr="0016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AA"/>
    <w:rsid w:val="000040BB"/>
    <w:rsid w:val="00005BD6"/>
    <w:rsid w:val="00017DDA"/>
    <w:rsid w:val="00020139"/>
    <w:rsid w:val="00021D9C"/>
    <w:rsid w:val="000474AF"/>
    <w:rsid w:val="000830E8"/>
    <w:rsid w:val="000B1096"/>
    <w:rsid w:val="000F0487"/>
    <w:rsid w:val="00121C90"/>
    <w:rsid w:val="00126A66"/>
    <w:rsid w:val="00162558"/>
    <w:rsid w:val="0016657F"/>
    <w:rsid w:val="00172B63"/>
    <w:rsid w:val="001966BA"/>
    <w:rsid w:val="001A1725"/>
    <w:rsid w:val="001A37CB"/>
    <w:rsid w:val="001B408D"/>
    <w:rsid w:val="001B4540"/>
    <w:rsid w:val="001C0B18"/>
    <w:rsid w:val="001C23C1"/>
    <w:rsid w:val="001C6D42"/>
    <w:rsid w:val="001F3D45"/>
    <w:rsid w:val="0022047B"/>
    <w:rsid w:val="00232C59"/>
    <w:rsid w:val="002450A9"/>
    <w:rsid w:val="002D247C"/>
    <w:rsid w:val="002D62BB"/>
    <w:rsid w:val="003147B2"/>
    <w:rsid w:val="003417E5"/>
    <w:rsid w:val="00344A27"/>
    <w:rsid w:val="003463AA"/>
    <w:rsid w:val="00352808"/>
    <w:rsid w:val="003732BF"/>
    <w:rsid w:val="003734A8"/>
    <w:rsid w:val="003C0128"/>
    <w:rsid w:val="003D6EDB"/>
    <w:rsid w:val="003E7615"/>
    <w:rsid w:val="004073B4"/>
    <w:rsid w:val="00454B1A"/>
    <w:rsid w:val="00467165"/>
    <w:rsid w:val="004A042C"/>
    <w:rsid w:val="004D5735"/>
    <w:rsid w:val="004E4078"/>
    <w:rsid w:val="00516945"/>
    <w:rsid w:val="0053427E"/>
    <w:rsid w:val="00542FA6"/>
    <w:rsid w:val="005852D7"/>
    <w:rsid w:val="005B1C3E"/>
    <w:rsid w:val="005D7900"/>
    <w:rsid w:val="005F67EF"/>
    <w:rsid w:val="00607B7A"/>
    <w:rsid w:val="0065082B"/>
    <w:rsid w:val="00651C1C"/>
    <w:rsid w:val="00680DBE"/>
    <w:rsid w:val="006C3829"/>
    <w:rsid w:val="006C5A4E"/>
    <w:rsid w:val="006D07F2"/>
    <w:rsid w:val="006E3966"/>
    <w:rsid w:val="00796BEF"/>
    <w:rsid w:val="007A05CC"/>
    <w:rsid w:val="007F2E8D"/>
    <w:rsid w:val="00800C2D"/>
    <w:rsid w:val="00805FAA"/>
    <w:rsid w:val="00834097"/>
    <w:rsid w:val="008357AD"/>
    <w:rsid w:val="008A2BEE"/>
    <w:rsid w:val="008A74D5"/>
    <w:rsid w:val="008F19A9"/>
    <w:rsid w:val="00903AF9"/>
    <w:rsid w:val="00924865"/>
    <w:rsid w:val="0094007E"/>
    <w:rsid w:val="009430C2"/>
    <w:rsid w:val="00950E33"/>
    <w:rsid w:val="0095325E"/>
    <w:rsid w:val="00960EE0"/>
    <w:rsid w:val="00965F0B"/>
    <w:rsid w:val="00997E67"/>
    <w:rsid w:val="009A4E73"/>
    <w:rsid w:val="009C213B"/>
    <w:rsid w:val="009D0705"/>
    <w:rsid w:val="009D1CA7"/>
    <w:rsid w:val="009E7032"/>
    <w:rsid w:val="009F6327"/>
    <w:rsid w:val="00A043A1"/>
    <w:rsid w:val="00A07FF4"/>
    <w:rsid w:val="00A67760"/>
    <w:rsid w:val="00A86A57"/>
    <w:rsid w:val="00AA5463"/>
    <w:rsid w:val="00AD0EBF"/>
    <w:rsid w:val="00AE22BF"/>
    <w:rsid w:val="00AF2DD6"/>
    <w:rsid w:val="00BD3982"/>
    <w:rsid w:val="00C22939"/>
    <w:rsid w:val="00C237E0"/>
    <w:rsid w:val="00C426DC"/>
    <w:rsid w:val="00C43221"/>
    <w:rsid w:val="00C80545"/>
    <w:rsid w:val="00C84549"/>
    <w:rsid w:val="00C87E70"/>
    <w:rsid w:val="00C9285C"/>
    <w:rsid w:val="00C9457F"/>
    <w:rsid w:val="00CC1D56"/>
    <w:rsid w:val="00CE51D6"/>
    <w:rsid w:val="00D00B70"/>
    <w:rsid w:val="00D245AD"/>
    <w:rsid w:val="00D345BC"/>
    <w:rsid w:val="00D34917"/>
    <w:rsid w:val="00D40B62"/>
    <w:rsid w:val="00D42486"/>
    <w:rsid w:val="00D65624"/>
    <w:rsid w:val="00D97202"/>
    <w:rsid w:val="00DC3146"/>
    <w:rsid w:val="00DC3EF1"/>
    <w:rsid w:val="00DD2D00"/>
    <w:rsid w:val="00DD6198"/>
    <w:rsid w:val="00E02981"/>
    <w:rsid w:val="00E81C1D"/>
    <w:rsid w:val="00E82ED1"/>
    <w:rsid w:val="00E84CC3"/>
    <w:rsid w:val="00EB1F9A"/>
    <w:rsid w:val="00EC2809"/>
    <w:rsid w:val="00EC7981"/>
    <w:rsid w:val="00EE0690"/>
    <w:rsid w:val="00EE2A9F"/>
    <w:rsid w:val="00EE2B94"/>
    <w:rsid w:val="00EE519B"/>
    <w:rsid w:val="00F02051"/>
    <w:rsid w:val="00F323FF"/>
    <w:rsid w:val="00F52777"/>
    <w:rsid w:val="00F92600"/>
    <w:rsid w:val="00FA088F"/>
    <w:rsid w:val="00FB6858"/>
    <w:rsid w:val="00FD17A0"/>
    <w:rsid w:val="00F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1CCD"/>
  <w15:chartTrackingRefBased/>
  <w15:docId w15:val="{7EFF4AF0-FEF1-420B-909A-18372DCC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vehope.org/en-us/understanding-the-issue-of-missing-and-murdered-indigenous-women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rthmorevoices.com/content-1/2019/11/20/the-quaker-indian-boarding-schools-facing-our-history-and-ourselve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file:///C:/Users/patri/Downloads/Jill_Kinney_Dissertation%20(2).pdf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ehprnh2mwo3.exactdn.com/wp-content/uploads/2021/01/Executive_Summary_English_Web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3" ma:contentTypeDescription="Create a new document." ma:contentTypeScope="" ma:versionID="0b4de548ef333b388a23b3b6a9acba1e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52cb1bd5d8e313f29e3c9a7988aafaff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27F6B-8B40-4B7F-8F0C-DAFBC0245293}"/>
</file>

<file path=customXml/itemProps2.xml><?xml version="1.0" encoding="utf-8"?>
<ds:datastoreItem xmlns:ds="http://schemas.openxmlformats.org/officeDocument/2006/customXml" ds:itemID="{4524404F-2587-4BEA-AA0D-2E9A074A43C0}"/>
</file>

<file path=customXml/itemProps3.xml><?xml version="1.0" encoding="utf-8"?>
<ds:datastoreItem xmlns:ds="http://schemas.openxmlformats.org/officeDocument/2006/customXml" ds:itemID="{14D1A370-21C6-4940-8FE5-2AAB68BE4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Haskins</dc:creator>
  <cp:keywords/>
  <dc:description/>
  <cp:lastModifiedBy>Patricia Powers</cp:lastModifiedBy>
  <cp:revision>3</cp:revision>
  <cp:lastPrinted>2022-02-18T16:59:00Z</cp:lastPrinted>
  <dcterms:created xsi:type="dcterms:W3CDTF">2021-11-22T15:45:00Z</dcterms:created>
  <dcterms:modified xsi:type="dcterms:W3CDTF">2022-02-18T16:59:00Z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